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40" w:rsidRDefault="002B6E40" w:rsidP="000B6ED9">
      <w:pPr>
        <w:widowControl/>
        <w:spacing w:line="200" w:lineRule="exact"/>
        <w:jc w:val="left"/>
        <w:rPr>
          <w:sz w:val="18"/>
          <w:szCs w:val="18"/>
        </w:rPr>
      </w:pPr>
      <w:r>
        <w:rPr>
          <w:rFonts w:hint="eastAsia"/>
          <w:sz w:val="18"/>
          <w:szCs w:val="18"/>
        </w:rPr>
        <w:t>別紙１</w:t>
      </w:r>
    </w:p>
    <w:p w:rsidR="002B6E40" w:rsidRDefault="00345498" w:rsidP="000B6ED9">
      <w:pPr>
        <w:widowControl/>
        <w:spacing w:line="240" w:lineRule="exact"/>
        <w:jc w:val="center"/>
        <w:rPr>
          <w:szCs w:val="21"/>
        </w:rPr>
      </w:pPr>
      <w:r>
        <w:rPr>
          <w:rFonts w:hint="eastAsia"/>
          <w:szCs w:val="21"/>
        </w:rPr>
        <w:t>幌延町心身障がい者（児）等通院（所）証明書</w:t>
      </w:r>
    </w:p>
    <w:p w:rsidR="005A1A34" w:rsidRDefault="005A1A34" w:rsidP="000B6ED9">
      <w:pPr>
        <w:widowControl/>
        <w:spacing w:line="240" w:lineRule="exact"/>
        <w:rPr>
          <w:sz w:val="18"/>
          <w:szCs w:val="18"/>
        </w:rPr>
      </w:pPr>
    </w:p>
    <w:tbl>
      <w:tblPr>
        <w:tblW w:w="90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185"/>
      </w:tblGrid>
      <w:tr w:rsidR="005A1A34" w:rsidTr="00F56E17">
        <w:trPr>
          <w:trHeight w:val="450"/>
        </w:trPr>
        <w:tc>
          <w:tcPr>
            <w:tcW w:w="1905" w:type="dxa"/>
            <w:vAlign w:val="center"/>
          </w:tcPr>
          <w:p w:rsidR="005A1A34" w:rsidRDefault="005A1A34" w:rsidP="005A1A34">
            <w:pPr>
              <w:jc w:val="center"/>
              <w:rPr>
                <w:sz w:val="18"/>
                <w:szCs w:val="18"/>
              </w:rPr>
            </w:pPr>
            <w:r w:rsidRPr="005A1A34">
              <w:rPr>
                <w:rFonts w:hint="eastAsia"/>
                <w:sz w:val="18"/>
                <w:szCs w:val="18"/>
              </w:rPr>
              <w:t>通院（所）者氏名</w:t>
            </w:r>
          </w:p>
        </w:tc>
        <w:tc>
          <w:tcPr>
            <w:tcW w:w="7185" w:type="dxa"/>
            <w:vAlign w:val="center"/>
          </w:tcPr>
          <w:p w:rsidR="005A1A34" w:rsidRPr="00DC6C44" w:rsidRDefault="005A1A34" w:rsidP="00C63A88">
            <w:pPr>
              <w:rPr>
                <w:sz w:val="24"/>
                <w:szCs w:val="24"/>
              </w:rPr>
            </w:pPr>
          </w:p>
        </w:tc>
      </w:tr>
      <w:tr w:rsidR="005A1A34" w:rsidTr="005A1A34">
        <w:trPr>
          <w:trHeight w:val="690"/>
        </w:trPr>
        <w:tc>
          <w:tcPr>
            <w:tcW w:w="1905" w:type="dxa"/>
            <w:vAlign w:val="center"/>
          </w:tcPr>
          <w:p w:rsidR="005A1A34" w:rsidRDefault="005A1A34" w:rsidP="005A1A34">
            <w:pPr>
              <w:jc w:val="center"/>
              <w:rPr>
                <w:sz w:val="18"/>
                <w:szCs w:val="18"/>
              </w:rPr>
            </w:pPr>
            <w:r>
              <w:rPr>
                <w:rFonts w:hint="eastAsia"/>
                <w:sz w:val="18"/>
                <w:szCs w:val="18"/>
              </w:rPr>
              <w:t>通院（所）区分</w:t>
            </w:r>
          </w:p>
        </w:tc>
        <w:tc>
          <w:tcPr>
            <w:tcW w:w="7185" w:type="dxa"/>
          </w:tcPr>
          <w:p w:rsidR="005A1A34" w:rsidRDefault="005A1A34" w:rsidP="005A1A34">
            <w:pPr>
              <w:spacing w:line="240" w:lineRule="exact"/>
              <w:rPr>
                <w:sz w:val="18"/>
                <w:szCs w:val="18"/>
              </w:rPr>
            </w:pPr>
            <w:r>
              <w:rPr>
                <w:rFonts w:hint="eastAsia"/>
                <w:sz w:val="18"/>
                <w:szCs w:val="18"/>
              </w:rPr>
              <w:t>１　人工透析療法</w:t>
            </w:r>
          </w:p>
          <w:p w:rsidR="005A1A34" w:rsidRPr="005A1A34" w:rsidRDefault="005A1A34" w:rsidP="005A1A34">
            <w:pPr>
              <w:spacing w:line="240" w:lineRule="exact"/>
              <w:rPr>
                <w:sz w:val="18"/>
                <w:szCs w:val="18"/>
              </w:rPr>
            </w:pPr>
            <w:r>
              <w:rPr>
                <w:rFonts w:hint="eastAsia"/>
                <w:sz w:val="18"/>
                <w:szCs w:val="18"/>
              </w:rPr>
              <w:t>２　自立支援医療（精神通院）</w:t>
            </w:r>
          </w:p>
          <w:p w:rsidR="005A1A34" w:rsidRDefault="005A1A34" w:rsidP="005A1A34">
            <w:pPr>
              <w:spacing w:line="240" w:lineRule="exact"/>
              <w:rPr>
                <w:sz w:val="18"/>
                <w:szCs w:val="18"/>
              </w:rPr>
            </w:pPr>
            <w:r>
              <w:rPr>
                <w:rFonts w:hint="eastAsia"/>
                <w:sz w:val="18"/>
                <w:szCs w:val="18"/>
              </w:rPr>
              <w:t xml:space="preserve">３　特定疾患・小児慢性特定疾患　（病名・疾患名　　</w:t>
            </w:r>
            <w:r w:rsidR="00C63A88">
              <w:rPr>
                <w:rFonts w:hint="eastAsia"/>
                <w:sz w:val="24"/>
                <w:szCs w:val="24"/>
              </w:rPr>
              <w:t xml:space="preserve">　　　　　</w:t>
            </w:r>
            <w:r>
              <w:rPr>
                <w:rFonts w:hint="eastAsia"/>
                <w:sz w:val="18"/>
                <w:szCs w:val="18"/>
              </w:rPr>
              <w:t xml:space="preserve">　　　　　　）</w:t>
            </w:r>
          </w:p>
          <w:p w:rsidR="005A1A34" w:rsidRDefault="005A1A34" w:rsidP="005A1A34">
            <w:pPr>
              <w:spacing w:line="240" w:lineRule="exact"/>
              <w:rPr>
                <w:sz w:val="18"/>
                <w:szCs w:val="18"/>
              </w:rPr>
            </w:pPr>
            <w:r>
              <w:rPr>
                <w:rFonts w:hint="eastAsia"/>
                <w:sz w:val="18"/>
                <w:szCs w:val="18"/>
              </w:rPr>
              <w:t>４　障害児通所サービス</w:t>
            </w:r>
          </w:p>
          <w:p w:rsidR="005A1A34" w:rsidRPr="005A1A34" w:rsidRDefault="005A1A34" w:rsidP="005A1A34">
            <w:pPr>
              <w:spacing w:line="240" w:lineRule="exact"/>
              <w:rPr>
                <w:sz w:val="18"/>
                <w:szCs w:val="18"/>
              </w:rPr>
            </w:pPr>
            <w:r>
              <w:rPr>
                <w:rFonts w:hint="eastAsia"/>
                <w:sz w:val="18"/>
                <w:szCs w:val="18"/>
              </w:rPr>
              <w:t>５　早期療育（医療・訓練）</w:t>
            </w:r>
          </w:p>
        </w:tc>
      </w:tr>
    </w:tbl>
    <w:p w:rsidR="00EB2133" w:rsidRDefault="00E146E1" w:rsidP="007352B6">
      <w:pPr>
        <w:rPr>
          <w:sz w:val="18"/>
          <w:szCs w:val="18"/>
        </w:rPr>
      </w:pPr>
      <w:r>
        <w:rPr>
          <w:rFonts w:hint="eastAsia"/>
          <w:sz w:val="18"/>
          <w:szCs w:val="18"/>
        </w:rPr>
        <w:t xml:space="preserve">　※通院（所）者氏名を記入し、通院（所）区分の該当番号に〇を付してから実施機関の証明を受けてください。</w:t>
      </w:r>
    </w:p>
    <w:p w:rsidR="00E146E1" w:rsidRDefault="00E146E1" w:rsidP="00B15E8D">
      <w:pPr>
        <w:spacing w:line="200" w:lineRule="exact"/>
        <w:rPr>
          <w:sz w:val="18"/>
          <w:szCs w:val="18"/>
        </w:rPr>
      </w:pPr>
    </w:p>
    <w:p w:rsidR="00E146E1" w:rsidRDefault="00E146E1" w:rsidP="000B6ED9">
      <w:pPr>
        <w:ind w:firstLineChars="100" w:firstLine="180"/>
        <w:rPr>
          <w:sz w:val="18"/>
          <w:szCs w:val="18"/>
        </w:rPr>
      </w:pPr>
      <w:r>
        <w:rPr>
          <w:rFonts w:hint="eastAsia"/>
          <w:sz w:val="18"/>
          <w:szCs w:val="18"/>
        </w:rPr>
        <w:t>《実施期間証明についてお願い》</w:t>
      </w:r>
    </w:p>
    <w:p w:rsidR="000B6ED9" w:rsidRDefault="00E146E1" w:rsidP="000B6ED9">
      <w:pPr>
        <w:spacing w:line="240" w:lineRule="exact"/>
        <w:ind w:firstLineChars="300" w:firstLine="540"/>
        <w:rPr>
          <w:sz w:val="18"/>
          <w:szCs w:val="18"/>
        </w:rPr>
      </w:pPr>
      <w:r>
        <w:rPr>
          <w:rFonts w:hint="eastAsia"/>
          <w:sz w:val="18"/>
          <w:szCs w:val="18"/>
        </w:rPr>
        <w:t>上記、通院（所）区分のための交通費助成に必要となります。</w:t>
      </w:r>
    </w:p>
    <w:p w:rsidR="00E146E1" w:rsidRDefault="007C2C09" w:rsidP="000B6ED9">
      <w:pPr>
        <w:spacing w:line="240" w:lineRule="exact"/>
        <w:ind w:firstLineChars="300" w:firstLine="540"/>
        <w:rPr>
          <w:sz w:val="18"/>
          <w:szCs w:val="18"/>
        </w:rPr>
      </w:pPr>
      <w:r>
        <w:rPr>
          <w:rFonts w:hint="eastAsia"/>
          <w:sz w:val="18"/>
          <w:szCs w:val="18"/>
        </w:rPr>
        <w:t>月単位での申請となりますので、</w:t>
      </w:r>
      <w:r w:rsidR="00E146E1">
        <w:rPr>
          <w:rFonts w:hint="eastAsia"/>
          <w:sz w:val="18"/>
          <w:szCs w:val="18"/>
        </w:rPr>
        <w:t>月毎に１枚発行してください。</w:t>
      </w:r>
    </w:p>
    <w:p w:rsidR="00E146E1" w:rsidRDefault="00E146E1" w:rsidP="00B15E8D">
      <w:pPr>
        <w:spacing w:line="100" w:lineRule="exact"/>
        <w:rPr>
          <w:sz w:val="18"/>
          <w:szCs w:val="18"/>
        </w:rPr>
      </w:pPr>
    </w:p>
    <w:tbl>
      <w:tblPr>
        <w:tblW w:w="0" w:type="auto"/>
        <w:tblInd w:w="1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4"/>
        <w:gridCol w:w="569"/>
        <w:gridCol w:w="569"/>
        <w:gridCol w:w="569"/>
        <w:gridCol w:w="569"/>
        <w:gridCol w:w="570"/>
        <w:gridCol w:w="569"/>
        <w:gridCol w:w="569"/>
        <w:gridCol w:w="569"/>
        <w:gridCol w:w="569"/>
        <w:gridCol w:w="570"/>
        <w:gridCol w:w="569"/>
        <w:gridCol w:w="569"/>
        <w:gridCol w:w="569"/>
        <w:gridCol w:w="569"/>
        <w:gridCol w:w="570"/>
      </w:tblGrid>
      <w:tr w:rsidR="00A276E7" w:rsidTr="00B15E8D">
        <w:trPr>
          <w:trHeight w:val="371"/>
        </w:trPr>
        <w:tc>
          <w:tcPr>
            <w:tcW w:w="9102" w:type="dxa"/>
            <w:gridSpan w:val="16"/>
            <w:tcBorders>
              <w:bottom w:val="single" w:sz="4" w:space="0" w:color="auto"/>
            </w:tcBorders>
            <w:vAlign w:val="center"/>
          </w:tcPr>
          <w:p w:rsidR="00A276E7" w:rsidRDefault="00C8162D" w:rsidP="00C8162D">
            <w:pPr>
              <w:jc w:val="center"/>
              <w:rPr>
                <w:sz w:val="18"/>
                <w:szCs w:val="18"/>
              </w:rPr>
            </w:pPr>
            <w:r>
              <w:rPr>
                <w:rFonts w:hint="eastAsia"/>
                <w:sz w:val="18"/>
                <w:szCs w:val="18"/>
              </w:rPr>
              <w:t xml:space="preserve">　</w:t>
            </w:r>
            <w:r w:rsidR="00A276E7">
              <w:rPr>
                <w:rFonts w:hint="eastAsia"/>
                <w:sz w:val="18"/>
                <w:szCs w:val="18"/>
              </w:rPr>
              <w:t>年　　　　月　分</w:t>
            </w:r>
          </w:p>
        </w:tc>
      </w:tr>
      <w:tr w:rsidR="00A276E7" w:rsidTr="00A276E7">
        <w:trPr>
          <w:trHeight w:val="593"/>
        </w:trPr>
        <w:tc>
          <w:tcPr>
            <w:tcW w:w="564" w:type="dxa"/>
            <w:vMerge w:val="restart"/>
            <w:tcBorders>
              <w:top w:val="single" w:sz="4" w:space="0" w:color="auto"/>
              <w:right w:val="single" w:sz="4" w:space="0" w:color="auto"/>
            </w:tcBorders>
            <w:textDirection w:val="tbRlV"/>
            <w:vAlign w:val="center"/>
          </w:tcPr>
          <w:p w:rsidR="00A276E7" w:rsidRDefault="00A276E7" w:rsidP="00A276E7">
            <w:pPr>
              <w:ind w:left="113" w:right="113"/>
              <w:jc w:val="center"/>
              <w:rPr>
                <w:sz w:val="18"/>
                <w:szCs w:val="18"/>
              </w:rPr>
            </w:pPr>
            <w:r>
              <w:rPr>
                <w:rFonts w:hint="eastAsia"/>
                <w:sz w:val="18"/>
                <w:szCs w:val="18"/>
              </w:rPr>
              <w:t>通院（所）日</w:t>
            </w:r>
          </w:p>
        </w:tc>
        <w:tc>
          <w:tcPr>
            <w:tcW w:w="569" w:type="dxa"/>
            <w:tcBorders>
              <w:top w:val="single" w:sz="4" w:space="0" w:color="auto"/>
              <w:left w:val="single" w:sz="4" w:space="0" w:color="auto"/>
              <w:bottom w:val="dashSmallGap" w:sz="4" w:space="0" w:color="auto"/>
              <w:right w:val="dashSmallGap" w:sz="4" w:space="0" w:color="auto"/>
            </w:tcBorders>
            <w:vAlign w:val="center"/>
          </w:tcPr>
          <w:p w:rsidR="00A276E7" w:rsidRDefault="00A276E7" w:rsidP="00A276E7">
            <w:pPr>
              <w:jc w:val="center"/>
              <w:rPr>
                <w:sz w:val="18"/>
                <w:szCs w:val="18"/>
              </w:rPr>
            </w:pPr>
            <w:r>
              <w:rPr>
                <w:rFonts w:hint="eastAsia"/>
                <w:sz w:val="18"/>
                <w:szCs w:val="18"/>
              </w:rPr>
              <w:t>１</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２</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３</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４</w:t>
            </w:r>
          </w:p>
        </w:tc>
        <w:tc>
          <w:tcPr>
            <w:tcW w:w="570"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５</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６</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７</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８</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９</w:t>
            </w:r>
          </w:p>
        </w:tc>
        <w:tc>
          <w:tcPr>
            <w:tcW w:w="570"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１０</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１１</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１２</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１３</w:t>
            </w:r>
          </w:p>
        </w:tc>
        <w:tc>
          <w:tcPr>
            <w:tcW w:w="569"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１４</w:t>
            </w:r>
          </w:p>
        </w:tc>
        <w:tc>
          <w:tcPr>
            <w:tcW w:w="570" w:type="dxa"/>
            <w:tcBorders>
              <w:top w:val="single" w:sz="4" w:space="0" w:color="auto"/>
              <w:left w:val="dashSmallGap" w:sz="4" w:space="0" w:color="auto"/>
              <w:bottom w:val="dashSmallGap" w:sz="4" w:space="0" w:color="auto"/>
            </w:tcBorders>
            <w:vAlign w:val="center"/>
          </w:tcPr>
          <w:p w:rsidR="00A276E7" w:rsidRDefault="00A276E7" w:rsidP="00A276E7">
            <w:pPr>
              <w:jc w:val="center"/>
              <w:rPr>
                <w:sz w:val="18"/>
                <w:szCs w:val="18"/>
              </w:rPr>
            </w:pPr>
            <w:r>
              <w:rPr>
                <w:rFonts w:hint="eastAsia"/>
                <w:sz w:val="18"/>
                <w:szCs w:val="18"/>
              </w:rPr>
              <w:t>１５</w:t>
            </w:r>
          </w:p>
        </w:tc>
      </w:tr>
      <w:tr w:rsidR="00A276E7" w:rsidTr="00A276E7">
        <w:trPr>
          <w:trHeight w:val="593"/>
        </w:trPr>
        <w:tc>
          <w:tcPr>
            <w:tcW w:w="564" w:type="dxa"/>
            <w:vMerge/>
            <w:tcBorders>
              <w:right w:val="single" w:sz="4" w:space="0" w:color="auto"/>
            </w:tcBorders>
          </w:tcPr>
          <w:p w:rsidR="00A276E7" w:rsidRDefault="00A276E7" w:rsidP="00CE2DC9">
            <w:pPr>
              <w:ind w:left="-67"/>
              <w:rPr>
                <w:sz w:val="18"/>
                <w:szCs w:val="18"/>
              </w:rPr>
            </w:pPr>
          </w:p>
        </w:tc>
        <w:tc>
          <w:tcPr>
            <w:tcW w:w="569" w:type="dxa"/>
            <w:tcBorders>
              <w:top w:val="dashSmallGap" w:sz="4" w:space="0" w:color="auto"/>
              <w:left w:val="single" w:sz="4" w:space="0" w:color="auto"/>
              <w:bottom w:val="dashSmallGap" w:sz="4" w:space="0" w:color="auto"/>
              <w:right w:val="dashSmallGap" w:sz="4" w:space="0" w:color="auto"/>
            </w:tcBorders>
            <w:vAlign w:val="center"/>
          </w:tcPr>
          <w:p w:rsidR="00A276E7" w:rsidRDefault="00A276E7" w:rsidP="00D240B4">
            <w:pPr>
              <w:jc w:val="center"/>
              <w:rPr>
                <w:sz w:val="18"/>
                <w:szCs w:val="18"/>
              </w:rPr>
            </w:pPr>
            <w:r>
              <w:rPr>
                <w:rFonts w:hint="eastAsia"/>
                <w:sz w:val="18"/>
                <w:szCs w:val="18"/>
              </w:rPr>
              <w:t>１６</w:t>
            </w:r>
          </w:p>
        </w:tc>
        <w:tc>
          <w:tcPr>
            <w:tcW w:w="569"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１７</w:t>
            </w:r>
          </w:p>
        </w:tc>
        <w:tc>
          <w:tcPr>
            <w:tcW w:w="569"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１８</w:t>
            </w:r>
          </w:p>
        </w:tc>
        <w:tc>
          <w:tcPr>
            <w:tcW w:w="569"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１９</w:t>
            </w:r>
          </w:p>
        </w:tc>
        <w:tc>
          <w:tcPr>
            <w:tcW w:w="570"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２０</w:t>
            </w:r>
          </w:p>
        </w:tc>
        <w:tc>
          <w:tcPr>
            <w:tcW w:w="569"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２１</w:t>
            </w:r>
          </w:p>
        </w:tc>
        <w:tc>
          <w:tcPr>
            <w:tcW w:w="569"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２２</w:t>
            </w:r>
          </w:p>
        </w:tc>
        <w:tc>
          <w:tcPr>
            <w:tcW w:w="569"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２３</w:t>
            </w:r>
          </w:p>
        </w:tc>
        <w:tc>
          <w:tcPr>
            <w:tcW w:w="569"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２４</w:t>
            </w:r>
          </w:p>
        </w:tc>
        <w:tc>
          <w:tcPr>
            <w:tcW w:w="570" w:type="dxa"/>
            <w:tcBorders>
              <w:top w:val="dashSmallGap" w:sz="4" w:space="0" w:color="auto"/>
              <w:left w:val="dashSmallGap" w:sz="4" w:space="0" w:color="auto"/>
              <w:bottom w:val="single" w:sz="4" w:space="0" w:color="auto"/>
            </w:tcBorders>
            <w:vAlign w:val="center"/>
          </w:tcPr>
          <w:p w:rsidR="00A276E7" w:rsidRDefault="00A276E7" w:rsidP="00A276E7">
            <w:pPr>
              <w:jc w:val="center"/>
              <w:rPr>
                <w:sz w:val="18"/>
                <w:szCs w:val="18"/>
              </w:rPr>
            </w:pPr>
            <w:r>
              <w:rPr>
                <w:rFonts w:hint="eastAsia"/>
                <w:sz w:val="18"/>
                <w:szCs w:val="18"/>
              </w:rPr>
              <w:t>２５</w:t>
            </w:r>
          </w:p>
        </w:tc>
        <w:tc>
          <w:tcPr>
            <w:tcW w:w="569" w:type="dxa"/>
            <w:tcBorders>
              <w:top w:val="dashSmallGap" w:sz="4" w:space="0" w:color="auto"/>
              <w:left w:val="dashSmallGap" w:sz="4" w:space="0" w:color="auto"/>
              <w:bottom w:val="single" w:sz="4" w:space="0" w:color="auto"/>
            </w:tcBorders>
            <w:vAlign w:val="center"/>
          </w:tcPr>
          <w:p w:rsidR="00A276E7" w:rsidRDefault="00A276E7" w:rsidP="00A276E7">
            <w:pPr>
              <w:jc w:val="center"/>
              <w:rPr>
                <w:sz w:val="18"/>
                <w:szCs w:val="18"/>
              </w:rPr>
            </w:pPr>
            <w:r>
              <w:rPr>
                <w:rFonts w:hint="eastAsia"/>
                <w:sz w:val="18"/>
                <w:szCs w:val="18"/>
              </w:rPr>
              <w:t>２６</w:t>
            </w:r>
          </w:p>
        </w:tc>
        <w:tc>
          <w:tcPr>
            <w:tcW w:w="569" w:type="dxa"/>
            <w:tcBorders>
              <w:top w:val="dashSmallGap" w:sz="4" w:space="0" w:color="auto"/>
              <w:left w:val="dashSmallGap" w:sz="4" w:space="0" w:color="auto"/>
              <w:bottom w:val="single" w:sz="4" w:space="0" w:color="auto"/>
            </w:tcBorders>
            <w:vAlign w:val="center"/>
          </w:tcPr>
          <w:p w:rsidR="00A276E7" w:rsidRDefault="00A276E7" w:rsidP="00A276E7">
            <w:pPr>
              <w:jc w:val="center"/>
              <w:rPr>
                <w:sz w:val="18"/>
                <w:szCs w:val="18"/>
              </w:rPr>
            </w:pPr>
            <w:r>
              <w:rPr>
                <w:rFonts w:hint="eastAsia"/>
                <w:sz w:val="18"/>
                <w:szCs w:val="18"/>
              </w:rPr>
              <w:t>２７</w:t>
            </w:r>
          </w:p>
        </w:tc>
        <w:tc>
          <w:tcPr>
            <w:tcW w:w="569"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２８</w:t>
            </w:r>
          </w:p>
        </w:tc>
        <w:tc>
          <w:tcPr>
            <w:tcW w:w="569"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２９</w:t>
            </w:r>
          </w:p>
        </w:tc>
        <w:tc>
          <w:tcPr>
            <w:tcW w:w="570" w:type="dxa"/>
            <w:tcBorders>
              <w:top w:val="dashSmallGap" w:sz="4" w:space="0" w:color="auto"/>
              <w:left w:val="dashSmallGap" w:sz="4" w:space="0" w:color="auto"/>
              <w:bottom w:val="single" w:sz="4" w:space="0" w:color="auto"/>
            </w:tcBorders>
            <w:vAlign w:val="center"/>
          </w:tcPr>
          <w:p w:rsidR="00A276E7" w:rsidRDefault="00A276E7" w:rsidP="00D240B4">
            <w:pPr>
              <w:jc w:val="center"/>
              <w:rPr>
                <w:sz w:val="18"/>
                <w:szCs w:val="18"/>
              </w:rPr>
            </w:pPr>
            <w:r>
              <w:rPr>
                <w:rFonts w:hint="eastAsia"/>
                <w:sz w:val="18"/>
                <w:szCs w:val="18"/>
              </w:rPr>
              <w:t>３０</w:t>
            </w:r>
          </w:p>
        </w:tc>
      </w:tr>
      <w:tr w:rsidR="00A276E7" w:rsidTr="00A276E7">
        <w:trPr>
          <w:trHeight w:val="593"/>
        </w:trPr>
        <w:tc>
          <w:tcPr>
            <w:tcW w:w="564" w:type="dxa"/>
            <w:vMerge/>
            <w:tcBorders>
              <w:right w:val="single" w:sz="4" w:space="0" w:color="auto"/>
            </w:tcBorders>
          </w:tcPr>
          <w:p w:rsidR="00A276E7" w:rsidRDefault="00A276E7" w:rsidP="00CE2DC9">
            <w:pPr>
              <w:ind w:left="-67"/>
              <w:rPr>
                <w:sz w:val="18"/>
                <w:szCs w:val="18"/>
              </w:rPr>
            </w:pPr>
          </w:p>
        </w:tc>
        <w:tc>
          <w:tcPr>
            <w:tcW w:w="569" w:type="dxa"/>
            <w:tcBorders>
              <w:top w:val="dashSmallGap" w:sz="4" w:space="0" w:color="auto"/>
              <w:left w:val="single" w:sz="4" w:space="0" w:color="auto"/>
              <w:right w:val="single" w:sz="4" w:space="0" w:color="auto"/>
            </w:tcBorders>
            <w:vAlign w:val="center"/>
          </w:tcPr>
          <w:p w:rsidR="00A276E7" w:rsidRDefault="00A276E7" w:rsidP="00D240B4">
            <w:pPr>
              <w:jc w:val="center"/>
              <w:rPr>
                <w:sz w:val="18"/>
                <w:szCs w:val="18"/>
              </w:rPr>
            </w:pPr>
            <w:r>
              <w:rPr>
                <w:rFonts w:hint="eastAsia"/>
                <w:sz w:val="18"/>
                <w:szCs w:val="18"/>
              </w:rPr>
              <w:t>３１</w:t>
            </w:r>
          </w:p>
        </w:tc>
        <w:tc>
          <w:tcPr>
            <w:tcW w:w="7969" w:type="dxa"/>
            <w:gridSpan w:val="14"/>
            <w:tcBorders>
              <w:top w:val="single" w:sz="4" w:space="0" w:color="auto"/>
              <w:left w:val="single" w:sz="4" w:space="0" w:color="auto"/>
            </w:tcBorders>
            <w:vAlign w:val="center"/>
          </w:tcPr>
          <w:p w:rsidR="00A276E7" w:rsidRPr="00A276E7" w:rsidRDefault="00A276E7" w:rsidP="00A276E7">
            <w:pPr>
              <w:ind w:firstLineChars="100" w:firstLine="180"/>
              <w:jc w:val="center"/>
              <w:rPr>
                <w:sz w:val="18"/>
                <w:szCs w:val="18"/>
              </w:rPr>
            </w:pPr>
            <w:r>
              <w:rPr>
                <w:rFonts w:hint="eastAsia"/>
                <w:sz w:val="18"/>
                <w:szCs w:val="18"/>
              </w:rPr>
              <w:t>＊通院（所）した日に医師等（証明者）の押印を願います。</w:t>
            </w:r>
          </w:p>
        </w:tc>
      </w:tr>
    </w:tbl>
    <w:p w:rsidR="005A1A34" w:rsidRDefault="005A1A34" w:rsidP="000B6ED9">
      <w:pPr>
        <w:spacing w:line="200" w:lineRule="exact"/>
        <w:rPr>
          <w:sz w:val="18"/>
          <w:szCs w:val="18"/>
        </w:rPr>
      </w:pPr>
    </w:p>
    <w:p w:rsidR="005A1A34" w:rsidRDefault="005A1A34" w:rsidP="000B6ED9">
      <w:pPr>
        <w:spacing w:line="200" w:lineRule="exact"/>
        <w:ind w:left="-68" w:firstLineChars="100" w:firstLine="180"/>
        <w:rPr>
          <w:sz w:val="18"/>
          <w:szCs w:val="18"/>
        </w:rPr>
      </w:pPr>
      <w:r>
        <w:rPr>
          <w:rFonts w:hint="eastAsia"/>
          <w:sz w:val="18"/>
          <w:szCs w:val="18"/>
        </w:rPr>
        <w:t>上記のとおり相違ないことを証明する。</w:t>
      </w:r>
    </w:p>
    <w:p w:rsidR="00C01F00" w:rsidRDefault="00C01F00" w:rsidP="000B6ED9">
      <w:pPr>
        <w:spacing w:line="200" w:lineRule="exact"/>
        <w:ind w:left="-68" w:firstLineChars="100" w:firstLine="180"/>
        <w:rPr>
          <w:sz w:val="18"/>
          <w:szCs w:val="18"/>
        </w:rPr>
      </w:pPr>
    </w:p>
    <w:p w:rsidR="00C01F00" w:rsidRPr="00C01F00" w:rsidRDefault="00C01F00" w:rsidP="00C01F00">
      <w:pPr>
        <w:spacing w:line="200" w:lineRule="exact"/>
        <w:ind w:left="-68" w:firstLineChars="400" w:firstLine="720"/>
        <w:rPr>
          <w:sz w:val="18"/>
          <w:szCs w:val="18"/>
        </w:rPr>
      </w:pPr>
      <w:r>
        <w:rPr>
          <w:rFonts w:hint="eastAsia"/>
          <w:sz w:val="18"/>
          <w:szCs w:val="18"/>
        </w:rPr>
        <w:t>平成　　年　　月　　日</w:t>
      </w:r>
    </w:p>
    <w:p w:rsidR="005A1A34" w:rsidRDefault="005A1A34" w:rsidP="005A1A34">
      <w:pPr>
        <w:spacing w:line="260" w:lineRule="exact"/>
        <w:ind w:firstLineChars="2500" w:firstLine="4500"/>
        <w:rPr>
          <w:sz w:val="18"/>
          <w:szCs w:val="18"/>
        </w:rPr>
      </w:pPr>
      <w:r>
        <w:rPr>
          <w:rFonts w:hint="eastAsia"/>
          <w:sz w:val="18"/>
          <w:szCs w:val="18"/>
        </w:rPr>
        <w:t>実施機関名称</w:t>
      </w:r>
    </w:p>
    <w:p w:rsidR="007C2C09" w:rsidRDefault="007C2C09" w:rsidP="005A1A34">
      <w:pPr>
        <w:spacing w:line="260" w:lineRule="exact"/>
        <w:ind w:firstLineChars="2500" w:firstLine="4500"/>
        <w:rPr>
          <w:sz w:val="18"/>
          <w:szCs w:val="18"/>
        </w:rPr>
      </w:pPr>
    </w:p>
    <w:p w:rsidR="005A1A34" w:rsidRDefault="005A1A34" w:rsidP="00626310">
      <w:pPr>
        <w:spacing w:line="260" w:lineRule="exact"/>
        <w:ind w:firstLineChars="1000" w:firstLine="4500"/>
        <w:rPr>
          <w:sz w:val="18"/>
          <w:szCs w:val="18"/>
        </w:rPr>
      </w:pPr>
      <w:r w:rsidRPr="00F56E17">
        <w:rPr>
          <w:rFonts w:hint="eastAsia"/>
          <w:spacing w:val="135"/>
          <w:kern w:val="0"/>
          <w:sz w:val="18"/>
          <w:szCs w:val="18"/>
          <w:fitText w:val="1080" w:id="208382208"/>
        </w:rPr>
        <w:t>証明</w:t>
      </w:r>
      <w:r w:rsidRPr="00F56E17">
        <w:rPr>
          <w:rFonts w:hint="eastAsia"/>
          <w:kern w:val="0"/>
          <w:sz w:val="18"/>
          <w:szCs w:val="18"/>
          <w:fitText w:val="1080" w:id="208382208"/>
        </w:rPr>
        <w:t>者</w:t>
      </w:r>
      <w:r>
        <w:rPr>
          <w:rFonts w:hint="eastAsia"/>
          <w:sz w:val="18"/>
          <w:szCs w:val="18"/>
        </w:rPr>
        <w:t xml:space="preserve">　　　　　　　　　　　　　　　　印</w:t>
      </w:r>
    </w:p>
    <w:p w:rsidR="00F56E17" w:rsidRDefault="00F56E17" w:rsidP="00F56E17">
      <w:pPr>
        <w:spacing w:line="260" w:lineRule="exact"/>
        <w:rPr>
          <w:sz w:val="18"/>
          <w:szCs w:val="18"/>
        </w:rPr>
      </w:pPr>
      <w:bookmarkStart w:id="0" w:name="_GoBack"/>
      <w:bookmarkEnd w:id="0"/>
    </w:p>
    <w:sectPr w:rsidR="00F56E17" w:rsidSect="00C63A88">
      <w:pgSz w:w="11906" w:h="16838" w:code="9"/>
      <w:pgMar w:top="1440" w:right="1077" w:bottom="1440"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FD7" w:rsidRDefault="00A43FD7" w:rsidP="002B6E40">
      <w:r>
        <w:separator/>
      </w:r>
    </w:p>
  </w:endnote>
  <w:endnote w:type="continuationSeparator" w:id="0">
    <w:p w:rsidR="00A43FD7" w:rsidRDefault="00A43FD7" w:rsidP="002B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FD7" w:rsidRDefault="00A43FD7" w:rsidP="002B6E40">
      <w:r>
        <w:separator/>
      </w:r>
    </w:p>
  </w:footnote>
  <w:footnote w:type="continuationSeparator" w:id="0">
    <w:p w:rsidR="00A43FD7" w:rsidRDefault="00A43FD7" w:rsidP="002B6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764A"/>
    <w:multiLevelType w:val="hybridMultilevel"/>
    <w:tmpl w:val="5EA4343C"/>
    <w:lvl w:ilvl="0" w:tplc="629A37F6">
      <w:start w:val="1"/>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6C4B32"/>
    <w:multiLevelType w:val="hybridMultilevel"/>
    <w:tmpl w:val="1D20CFA0"/>
    <w:lvl w:ilvl="0" w:tplc="B55AD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A231F0"/>
    <w:multiLevelType w:val="hybridMultilevel"/>
    <w:tmpl w:val="FA624ACC"/>
    <w:lvl w:ilvl="0" w:tplc="3EC0A240">
      <w:start w:val="1"/>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0F"/>
    <w:rsid w:val="00001ED4"/>
    <w:rsid w:val="00096911"/>
    <w:rsid w:val="000B6ED9"/>
    <w:rsid w:val="000C56D8"/>
    <w:rsid w:val="000E79E6"/>
    <w:rsid w:val="00133AC1"/>
    <w:rsid w:val="001A1429"/>
    <w:rsid w:val="001E0A8D"/>
    <w:rsid w:val="00242766"/>
    <w:rsid w:val="002433FF"/>
    <w:rsid w:val="00255740"/>
    <w:rsid w:val="0029304C"/>
    <w:rsid w:val="002B6E40"/>
    <w:rsid w:val="002C6601"/>
    <w:rsid w:val="002C7FF0"/>
    <w:rsid w:val="00320741"/>
    <w:rsid w:val="00345498"/>
    <w:rsid w:val="003640D2"/>
    <w:rsid w:val="0039710F"/>
    <w:rsid w:val="00400A81"/>
    <w:rsid w:val="00455CC0"/>
    <w:rsid w:val="00465966"/>
    <w:rsid w:val="00470B9D"/>
    <w:rsid w:val="00497935"/>
    <w:rsid w:val="004F75BE"/>
    <w:rsid w:val="005954DF"/>
    <w:rsid w:val="005A1A34"/>
    <w:rsid w:val="005D3528"/>
    <w:rsid w:val="00626310"/>
    <w:rsid w:val="006675C6"/>
    <w:rsid w:val="007352B6"/>
    <w:rsid w:val="007A35A8"/>
    <w:rsid w:val="007C2C09"/>
    <w:rsid w:val="00877E33"/>
    <w:rsid w:val="00884CA1"/>
    <w:rsid w:val="008D7598"/>
    <w:rsid w:val="009310BD"/>
    <w:rsid w:val="00964513"/>
    <w:rsid w:val="009B0771"/>
    <w:rsid w:val="00A276E7"/>
    <w:rsid w:val="00A33733"/>
    <w:rsid w:val="00A43FD7"/>
    <w:rsid w:val="00A46917"/>
    <w:rsid w:val="00AB151C"/>
    <w:rsid w:val="00B15E8D"/>
    <w:rsid w:val="00B43645"/>
    <w:rsid w:val="00B71640"/>
    <w:rsid w:val="00C01F00"/>
    <w:rsid w:val="00C63A88"/>
    <w:rsid w:val="00C8162D"/>
    <w:rsid w:val="00CC7900"/>
    <w:rsid w:val="00CE2DC9"/>
    <w:rsid w:val="00D03F92"/>
    <w:rsid w:val="00D240B4"/>
    <w:rsid w:val="00D542BF"/>
    <w:rsid w:val="00D658C0"/>
    <w:rsid w:val="00DC6C44"/>
    <w:rsid w:val="00E04701"/>
    <w:rsid w:val="00E1276D"/>
    <w:rsid w:val="00E146E1"/>
    <w:rsid w:val="00E21E03"/>
    <w:rsid w:val="00E65549"/>
    <w:rsid w:val="00E677A4"/>
    <w:rsid w:val="00E823B8"/>
    <w:rsid w:val="00EB2133"/>
    <w:rsid w:val="00F04927"/>
    <w:rsid w:val="00F05D62"/>
    <w:rsid w:val="00F56E17"/>
    <w:rsid w:val="00FB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51C"/>
    <w:pPr>
      <w:ind w:leftChars="400" w:left="840"/>
    </w:pPr>
  </w:style>
  <w:style w:type="paragraph" w:styleId="a4">
    <w:name w:val="Balloon Text"/>
    <w:basedOn w:val="a"/>
    <w:link w:val="a5"/>
    <w:uiPriority w:val="99"/>
    <w:semiHidden/>
    <w:unhideWhenUsed/>
    <w:rsid w:val="004659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966"/>
    <w:rPr>
      <w:rFonts w:asciiTheme="majorHAnsi" w:eastAsiaTheme="majorEastAsia" w:hAnsiTheme="majorHAnsi" w:cstheme="majorBidi"/>
      <w:sz w:val="18"/>
      <w:szCs w:val="18"/>
    </w:rPr>
  </w:style>
  <w:style w:type="paragraph" w:styleId="a6">
    <w:name w:val="header"/>
    <w:basedOn w:val="a"/>
    <w:link w:val="a7"/>
    <w:uiPriority w:val="99"/>
    <w:unhideWhenUsed/>
    <w:rsid w:val="002B6E40"/>
    <w:pPr>
      <w:tabs>
        <w:tab w:val="center" w:pos="4252"/>
        <w:tab w:val="right" w:pos="8504"/>
      </w:tabs>
      <w:snapToGrid w:val="0"/>
    </w:pPr>
  </w:style>
  <w:style w:type="character" w:customStyle="1" w:styleId="a7">
    <w:name w:val="ヘッダー (文字)"/>
    <w:basedOn w:val="a0"/>
    <w:link w:val="a6"/>
    <w:uiPriority w:val="99"/>
    <w:rsid w:val="002B6E40"/>
  </w:style>
  <w:style w:type="paragraph" w:styleId="a8">
    <w:name w:val="footer"/>
    <w:basedOn w:val="a"/>
    <w:link w:val="a9"/>
    <w:uiPriority w:val="99"/>
    <w:unhideWhenUsed/>
    <w:rsid w:val="002B6E40"/>
    <w:pPr>
      <w:tabs>
        <w:tab w:val="center" w:pos="4252"/>
        <w:tab w:val="right" w:pos="8504"/>
      </w:tabs>
      <w:snapToGrid w:val="0"/>
    </w:pPr>
  </w:style>
  <w:style w:type="character" w:customStyle="1" w:styleId="a9">
    <w:name w:val="フッター (文字)"/>
    <w:basedOn w:val="a0"/>
    <w:link w:val="a8"/>
    <w:uiPriority w:val="99"/>
    <w:rsid w:val="002B6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51C"/>
    <w:pPr>
      <w:ind w:leftChars="400" w:left="840"/>
    </w:pPr>
  </w:style>
  <w:style w:type="paragraph" w:styleId="a4">
    <w:name w:val="Balloon Text"/>
    <w:basedOn w:val="a"/>
    <w:link w:val="a5"/>
    <w:uiPriority w:val="99"/>
    <w:semiHidden/>
    <w:unhideWhenUsed/>
    <w:rsid w:val="004659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966"/>
    <w:rPr>
      <w:rFonts w:asciiTheme="majorHAnsi" w:eastAsiaTheme="majorEastAsia" w:hAnsiTheme="majorHAnsi" w:cstheme="majorBidi"/>
      <w:sz w:val="18"/>
      <w:szCs w:val="18"/>
    </w:rPr>
  </w:style>
  <w:style w:type="paragraph" w:styleId="a6">
    <w:name w:val="header"/>
    <w:basedOn w:val="a"/>
    <w:link w:val="a7"/>
    <w:uiPriority w:val="99"/>
    <w:unhideWhenUsed/>
    <w:rsid w:val="002B6E40"/>
    <w:pPr>
      <w:tabs>
        <w:tab w:val="center" w:pos="4252"/>
        <w:tab w:val="right" w:pos="8504"/>
      </w:tabs>
      <w:snapToGrid w:val="0"/>
    </w:pPr>
  </w:style>
  <w:style w:type="character" w:customStyle="1" w:styleId="a7">
    <w:name w:val="ヘッダー (文字)"/>
    <w:basedOn w:val="a0"/>
    <w:link w:val="a6"/>
    <w:uiPriority w:val="99"/>
    <w:rsid w:val="002B6E40"/>
  </w:style>
  <w:style w:type="paragraph" w:styleId="a8">
    <w:name w:val="footer"/>
    <w:basedOn w:val="a"/>
    <w:link w:val="a9"/>
    <w:uiPriority w:val="99"/>
    <w:unhideWhenUsed/>
    <w:rsid w:val="002B6E40"/>
    <w:pPr>
      <w:tabs>
        <w:tab w:val="center" w:pos="4252"/>
        <w:tab w:val="right" w:pos="8504"/>
      </w:tabs>
      <w:snapToGrid w:val="0"/>
    </w:pPr>
  </w:style>
  <w:style w:type="character" w:customStyle="1" w:styleId="a9">
    <w:name w:val="フッター (文字)"/>
    <w:basedOn w:val="a0"/>
    <w:link w:val="a8"/>
    <w:uiPriority w:val="99"/>
    <w:rsid w:val="002B6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幌延町</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ushor3000</dc:creator>
  <cp:lastModifiedBy>ushor3000</cp:lastModifiedBy>
  <cp:revision>6</cp:revision>
  <cp:lastPrinted>2014-12-25T23:09:00Z</cp:lastPrinted>
  <dcterms:created xsi:type="dcterms:W3CDTF">2014-12-25T22:20:00Z</dcterms:created>
  <dcterms:modified xsi:type="dcterms:W3CDTF">2014-12-26T05:24:00Z</dcterms:modified>
</cp:coreProperties>
</file>